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BA" w:rsidRPr="001E1CBA" w:rsidRDefault="001E1CBA" w:rsidP="005A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оформления </w:t>
      </w:r>
      <w:r w:rsidRPr="001E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нормативно-правовых актов</w:t>
      </w:r>
      <w:r w:rsidRPr="001E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ГОСТу, 2015 год:</w:t>
      </w:r>
    </w:p>
    <w:p w:rsidR="001E1CBA" w:rsidRPr="005A54BF" w:rsidRDefault="001E1CBA" w:rsidP="005A54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 7-ФКЗ</w:t>
      </w:r>
      <w:r w:rsidRPr="001E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05.02.2014 N 2-ФКЗ</w:t>
      </w:r>
      <w:proofErr w:type="gramStart"/>
      <w:r w:rsidRPr="005A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  <w:r w:rsidRPr="005A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// «Собрание законодательства РФ», 14.04.2014, N 15, ст. 1691.</w:t>
      </w:r>
      <w:r w:rsidRPr="001E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CBA" w:rsidRPr="005A54BF" w:rsidRDefault="001E1CBA" w:rsidP="005A54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«Всеобщая декларация прав человека» (принята Генеральной Ассамблеей ООН 10.12.1948)//«Российская газета», 10.12.1998. </w:t>
      </w:r>
    </w:p>
    <w:p w:rsidR="001E1CBA" w:rsidRPr="001E1CBA" w:rsidRDefault="001E1CBA" w:rsidP="005A54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Гражданский кодекс Российской Федерации» от </w:t>
      </w:r>
      <w:proofErr w:type="spellStart"/>
      <w:proofErr w:type="gramStart"/>
      <w:r w:rsidRPr="005A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spellEnd"/>
      <w:proofErr w:type="gramEnd"/>
      <w:r w:rsidRPr="005A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30.11.1994 N 51-ФЗ (ред. от 01.07.2014) // «Собрание законодательства РФ», 13.01.1997, № 2, ст. 198.</w:t>
      </w:r>
      <w:r w:rsidRPr="001E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CBA" w:rsidRPr="005A54BF" w:rsidRDefault="001E1CBA" w:rsidP="005A54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A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 МВД России N 776, Минобороны России N 703, ФСБ России N 509, ФСО России N 507, ФТС России N 1820, СВР России N 42, ФСИН России N 535, ФСКН России N 398, СК России N 68 от 27.09.2013 "Об утверждении Инструкции о порядке представления результатов оперативно-розыскной деятельности органу дознания, следователю или в суд" (Зарегистрировано в Минюсте России 05.12.2013 N</w:t>
      </w:r>
      <w:proofErr w:type="gramEnd"/>
      <w:r w:rsidRPr="005A5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30544) // "Российская газета", N 282, 13.12.2013 </w:t>
      </w:r>
    </w:p>
    <w:p w:rsidR="004A3EFE" w:rsidRPr="001E1CBA" w:rsidRDefault="004A3EFE" w:rsidP="005A54BF">
      <w:pPr>
        <w:pStyle w:val="p460"/>
        <w:spacing w:before="0" w:beforeAutospacing="0" w:after="0" w:afterAutospacing="0"/>
        <w:jc w:val="center"/>
        <w:rPr>
          <w:b/>
        </w:rPr>
      </w:pPr>
      <w:r w:rsidRPr="001E1CBA">
        <w:rPr>
          <w:b/>
        </w:rPr>
        <w:t xml:space="preserve">Оформление </w:t>
      </w:r>
      <w:r w:rsidRPr="004A3EFE">
        <w:rPr>
          <w:b/>
        </w:rPr>
        <w:t>книг с 1 автором</w:t>
      </w:r>
    </w:p>
    <w:p w:rsidR="00CA45A6" w:rsidRPr="00CA45A6" w:rsidRDefault="00CA45A6" w:rsidP="005A54BF">
      <w:pPr>
        <w:pStyle w:val="p460"/>
        <w:spacing w:before="0" w:beforeAutospacing="0" w:after="0" w:afterAutospacing="0"/>
        <w:jc w:val="both"/>
        <w:rPr>
          <w:b/>
        </w:rPr>
      </w:pPr>
      <w:r>
        <w:t xml:space="preserve">Для книг написанных одним автором </w:t>
      </w:r>
      <w:proofErr w:type="gramStart"/>
      <w:r>
        <w:t>в начале</w:t>
      </w:r>
      <w:proofErr w:type="gramEnd"/>
      <w:r>
        <w:t xml:space="preserve"> указываются фамилия и инициалы автора. При этом после фамилии ставится запятая и уже после неё указываются инициалы отделённые точками. Затем следует полное название книги, после которого ставится «слеш» (косая черта " / ") и далее повторяется ФИО автора, но сначала указываются инициалы, а затем фамилия. После фамилии ставится точка, а за ней – тире. </w:t>
      </w:r>
      <w:proofErr w:type="gramStart"/>
      <w:r>
        <w:t>После тире указывается: город, двоеточие, название издательства, запятая, год издания, точка.</w:t>
      </w:r>
      <w:proofErr w:type="gramEnd"/>
      <w:r>
        <w:t xml:space="preserve"> После точки пишем тире, за ним указываем количество страниц в данной книге, букву «с» и точка.</w:t>
      </w:r>
    </w:p>
    <w:p w:rsidR="004A3EFE" w:rsidRDefault="004A3EFE" w:rsidP="005A54BF">
      <w:pPr>
        <w:pStyle w:val="p50"/>
        <w:spacing w:before="0" w:beforeAutospacing="0" w:after="0" w:afterAutospacing="0"/>
      </w:pPr>
      <w:r>
        <w:t>Схематичный пример:</w:t>
      </w:r>
    </w:p>
    <w:p w:rsidR="004A3EFE" w:rsidRDefault="004A3EFE" w:rsidP="005A54BF">
      <w:pPr>
        <w:pStyle w:val="p44"/>
        <w:spacing w:before="0" w:beforeAutospacing="0" w:after="0" w:afterAutospacing="0"/>
      </w:pPr>
      <w:r>
        <w:t>Иванов, И.И. Название книги / И.И. Иванов. – Город: Название издательства.</w:t>
      </w:r>
    </w:p>
    <w:p w:rsidR="004A3EFE" w:rsidRPr="001E1CBA" w:rsidRDefault="004A3EFE" w:rsidP="005A54BF">
      <w:pPr>
        <w:pStyle w:val="p195"/>
        <w:spacing w:before="0" w:beforeAutospacing="0" w:after="0" w:afterAutospacing="0"/>
      </w:pPr>
      <w:r>
        <w:t>– 552 с.</w:t>
      </w:r>
      <w:r w:rsidR="000F7AF9">
        <w:t xml:space="preserve"> </w:t>
      </w:r>
      <w:r w:rsidR="000F7AF9">
        <w:rPr>
          <w:lang w:val="en-US"/>
        </w:rPr>
        <w:t>ISBN</w:t>
      </w:r>
      <w:r w:rsidR="000F7AF9" w:rsidRPr="001E1CBA">
        <w:t xml:space="preserve"> 123</w:t>
      </w:r>
      <w:r w:rsidR="00C96E24" w:rsidRPr="001E1CBA">
        <w:t>-</w:t>
      </w:r>
      <w:r w:rsidR="000F7AF9" w:rsidRPr="001E1CBA">
        <w:t>4</w:t>
      </w:r>
      <w:r w:rsidR="00C96E24" w:rsidRPr="001E1CBA">
        <w:t>-</w:t>
      </w:r>
      <w:r w:rsidR="000F7AF9" w:rsidRPr="001E1CBA">
        <w:t>56789</w:t>
      </w:r>
      <w:r w:rsidR="00C96E24" w:rsidRPr="001E1CBA">
        <w:t>-</w:t>
      </w:r>
      <w:r w:rsidR="000F7AF9" w:rsidRPr="001E1CBA">
        <w:t>012</w:t>
      </w:r>
      <w:r w:rsidR="00C96E24" w:rsidRPr="001E1CBA">
        <w:t>-</w:t>
      </w:r>
      <w:r w:rsidR="000F7AF9" w:rsidRPr="001E1CBA">
        <w:t>3</w:t>
      </w:r>
    </w:p>
    <w:p w:rsidR="004A3EFE" w:rsidRPr="005A54BF" w:rsidRDefault="004A3EFE" w:rsidP="005A54BF">
      <w:pPr>
        <w:pStyle w:val="p36"/>
        <w:spacing w:before="0" w:beforeAutospacing="0" w:after="0" w:afterAutospacing="0"/>
        <w:ind w:left="708"/>
        <w:rPr>
          <w:b/>
          <w:i/>
          <w:sz w:val="28"/>
        </w:rPr>
      </w:pPr>
      <w:proofErr w:type="spellStart"/>
      <w:r w:rsidRPr="005A54BF">
        <w:rPr>
          <w:b/>
          <w:i/>
          <w:sz w:val="28"/>
        </w:rPr>
        <w:t>Жабина</w:t>
      </w:r>
      <w:proofErr w:type="spellEnd"/>
      <w:r w:rsidRPr="005A54BF">
        <w:rPr>
          <w:b/>
          <w:i/>
          <w:sz w:val="28"/>
        </w:rPr>
        <w:t>, С.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Г. Основы экономики, менеджмента и маркетинга в общественном питании / С.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 xml:space="preserve">Г. </w:t>
      </w:r>
      <w:proofErr w:type="spellStart"/>
      <w:r w:rsidRPr="005A54BF">
        <w:rPr>
          <w:b/>
          <w:i/>
          <w:sz w:val="28"/>
        </w:rPr>
        <w:t>Жабина</w:t>
      </w:r>
      <w:proofErr w:type="spellEnd"/>
      <w:r w:rsidRPr="005A54BF">
        <w:rPr>
          <w:b/>
          <w:i/>
          <w:sz w:val="28"/>
        </w:rPr>
        <w:t>. - М.</w:t>
      </w:r>
      <w:proofErr w:type="gramStart"/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:</w:t>
      </w:r>
      <w:proofErr w:type="gramEnd"/>
      <w:r w:rsidRPr="005A54BF">
        <w:rPr>
          <w:b/>
          <w:i/>
          <w:sz w:val="28"/>
        </w:rPr>
        <w:t xml:space="preserve"> Академия, 2014. - 336 с.</w:t>
      </w:r>
      <w:r w:rsidR="000F7AF9" w:rsidRPr="005A54BF">
        <w:rPr>
          <w:b/>
          <w:i/>
          <w:sz w:val="28"/>
        </w:rPr>
        <w:t xml:space="preserve"> </w:t>
      </w:r>
      <w:r w:rsidR="000F7AF9" w:rsidRPr="005A54BF">
        <w:rPr>
          <w:b/>
          <w:bCs/>
          <w:i/>
          <w:sz w:val="28"/>
        </w:rPr>
        <w:t>ISBN</w:t>
      </w:r>
      <w:r w:rsidR="000F7AF9" w:rsidRPr="005A54BF">
        <w:rPr>
          <w:b/>
          <w:i/>
          <w:sz w:val="28"/>
        </w:rPr>
        <w:t>: 978</w:t>
      </w:r>
      <w:r w:rsidR="00C96E24" w:rsidRPr="005A54BF">
        <w:rPr>
          <w:b/>
          <w:i/>
          <w:sz w:val="28"/>
        </w:rPr>
        <w:t>-</w:t>
      </w:r>
      <w:r w:rsidR="000F7AF9" w:rsidRPr="005A54BF">
        <w:rPr>
          <w:b/>
          <w:i/>
          <w:sz w:val="28"/>
        </w:rPr>
        <w:t>5</w:t>
      </w:r>
      <w:r w:rsidR="00C96E24" w:rsidRPr="005A54BF">
        <w:rPr>
          <w:b/>
          <w:i/>
          <w:sz w:val="28"/>
        </w:rPr>
        <w:t>-</w:t>
      </w:r>
      <w:r w:rsidR="000F7AF9" w:rsidRPr="005A54BF">
        <w:rPr>
          <w:b/>
          <w:i/>
          <w:sz w:val="28"/>
        </w:rPr>
        <w:t>44681</w:t>
      </w:r>
      <w:r w:rsidR="00C96E24" w:rsidRPr="005A54BF">
        <w:rPr>
          <w:b/>
          <w:i/>
          <w:sz w:val="28"/>
        </w:rPr>
        <w:t>-</w:t>
      </w:r>
      <w:r w:rsidR="000F7AF9" w:rsidRPr="005A54BF">
        <w:rPr>
          <w:b/>
          <w:i/>
          <w:sz w:val="28"/>
        </w:rPr>
        <w:t>246</w:t>
      </w:r>
      <w:r w:rsidR="00C96E24" w:rsidRPr="005A54BF">
        <w:rPr>
          <w:b/>
          <w:i/>
          <w:sz w:val="28"/>
        </w:rPr>
        <w:t>-</w:t>
      </w:r>
      <w:r w:rsidR="000F7AF9" w:rsidRPr="005A54BF">
        <w:rPr>
          <w:b/>
          <w:i/>
          <w:sz w:val="28"/>
        </w:rPr>
        <w:t>2</w:t>
      </w:r>
    </w:p>
    <w:p w:rsidR="004A3EFE" w:rsidRPr="001E1CBA" w:rsidRDefault="004A3EFE" w:rsidP="005A54BF">
      <w:pPr>
        <w:pStyle w:val="p141"/>
        <w:spacing w:before="0" w:beforeAutospacing="0" w:after="0" w:afterAutospacing="0"/>
        <w:jc w:val="center"/>
        <w:rPr>
          <w:b/>
        </w:rPr>
      </w:pPr>
      <w:r w:rsidRPr="004A3EFE">
        <w:rPr>
          <w:b/>
        </w:rPr>
        <w:t>Оформление книг с 2 и 3 авторами</w:t>
      </w:r>
    </w:p>
    <w:p w:rsidR="00EB5B34" w:rsidRPr="00EB5B34" w:rsidRDefault="00EB5B34" w:rsidP="005A54BF">
      <w:pPr>
        <w:pStyle w:val="p141"/>
        <w:spacing w:before="0" w:beforeAutospacing="0" w:after="0" w:afterAutospacing="0"/>
        <w:jc w:val="both"/>
        <w:rPr>
          <w:b/>
        </w:rPr>
      </w:pPr>
      <w:r>
        <w:t xml:space="preserve">Если книга написана авторским коллективом из 2-3 человек, то в начале библиографического описания указываются фамилия и инициалы одного (первого) автора. После фамилии ставится точка. Далее следует полное название книги. Затем ставится «слеш» и идёт повторение данных авторов, но сначала указываются инициалы, а потом фамилия. После последней фамилии ставится точка, а за ней – тире. </w:t>
      </w:r>
      <w:proofErr w:type="gramStart"/>
      <w:r>
        <w:t>После тире указывается: город, двоеточие, название издательства, запятая, год издания, точка.</w:t>
      </w:r>
      <w:proofErr w:type="gramEnd"/>
      <w:r>
        <w:t xml:space="preserve"> После точки пишем тире, за ним указываем количество страниц в данной книге, букву «с» и точка.</w:t>
      </w:r>
    </w:p>
    <w:p w:rsidR="004A3EFE" w:rsidRPr="005A54BF" w:rsidRDefault="004A3EFE" w:rsidP="005A54BF">
      <w:pPr>
        <w:pStyle w:val="p21"/>
        <w:spacing w:before="0" w:beforeAutospacing="0" w:after="0" w:afterAutospacing="0"/>
        <w:ind w:left="708"/>
        <w:rPr>
          <w:b/>
          <w:i/>
          <w:sz w:val="28"/>
        </w:rPr>
      </w:pPr>
      <w:r w:rsidRPr="005A54BF">
        <w:rPr>
          <w:b/>
          <w:i/>
          <w:sz w:val="28"/>
        </w:rPr>
        <w:t>Волков, М.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В. Современная экономика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/ М.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В. Волков, А.В. Сидоров. - СПб</w:t>
      </w:r>
      <w:proofErr w:type="gramStart"/>
      <w:r w:rsidRPr="005A54BF">
        <w:rPr>
          <w:b/>
          <w:i/>
          <w:sz w:val="28"/>
        </w:rPr>
        <w:t>.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 xml:space="preserve">: </w:t>
      </w:r>
      <w:proofErr w:type="gramEnd"/>
      <w:r w:rsidRPr="005A54BF">
        <w:rPr>
          <w:b/>
          <w:i/>
          <w:sz w:val="28"/>
        </w:rPr>
        <w:t>Питер, 2014.- 155 с.</w:t>
      </w:r>
      <w:r w:rsidR="00C96E24" w:rsidRPr="005A54BF">
        <w:rPr>
          <w:b/>
          <w:i/>
          <w:sz w:val="28"/>
        </w:rPr>
        <w:t xml:space="preserve"> </w:t>
      </w:r>
      <w:r w:rsidR="00C96E24" w:rsidRPr="005A54BF">
        <w:rPr>
          <w:b/>
          <w:bCs/>
          <w:i/>
          <w:sz w:val="28"/>
        </w:rPr>
        <w:t>ISBN</w:t>
      </w:r>
      <w:r w:rsidR="00C96E24" w:rsidRPr="005A54BF">
        <w:rPr>
          <w:b/>
          <w:i/>
          <w:sz w:val="28"/>
        </w:rPr>
        <w:t xml:space="preserve"> 978-5-93204-905-1</w:t>
      </w:r>
    </w:p>
    <w:p w:rsidR="004A3EFE" w:rsidRDefault="004A3EFE" w:rsidP="005A54BF">
      <w:pPr>
        <w:pStyle w:val="p461"/>
        <w:spacing w:before="0" w:beforeAutospacing="0" w:after="0" w:afterAutospacing="0"/>
        <w:jc w:val="center"/>
        <w:rPr>
          <w:b/>
        </w:rPr>
      </w:pPr>
      <w:r w:rsidRPr="00F5259C">
        <w:rPr>
          <w:b/>
        </w:rPr>
        <w:t>Оформление книг с 4 и более авторами</w:t>
      </w:r>
    </w:p>
    <w:p w:rsidR="00EB5B34" w:rsidRPr="00F5259C" w:rsidRDefault="00EB5B34" w:rsidP="005A54BF">
      <w:pPr>
        <w:pStyle w:val="p461"/>
        <w:spacing w:before="0" w:beforeAutospacing="0" w:after="0" w:afterAutospacing="0"/>
        <w:jc w:val="both"/>
        <w:rPr>
          <w:b/>
        </w:rPr>
      </w:pPr>
      <w:r>
        <w:t xml:space="preserve">Для книг, у которых 4 и более авторов действует особый порядок оформления. В целом он аналогичен тому, что применяется в книгах с 2 и 3 авторами, но с одним исключением: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повтором</w:t>
      </w:r>
      <w:proofErr w:type="gramEnd"/>
      <w:r>
        <w:t xml:space="preserve"> перечислении авторов после наименования книги и «слеша» указываются не все авторы, а опять лишь первый. При этом его ФИО дополняется заключённой в квадратные скобки припиской [и д.р.]</w:t>
      </w:r>
    </w:p>
    <w:p w:rsidR="005A54BF" w:rsidRPr="005A54BF" w:rsidRDefault="004A3EFE" w:rsidP="005A54BF">
      <w:pPr>
        <w:pStyle w:val="p21"/>
        <w:spacing w:before="0" w:beforeAutospacing="0" w:after="0" w:afterAutospacing="0"/>
        <w:ind w:left="708"/>
        <w:rPr>
          <w:b/>
          <w:i/>
          <w:sz w:val="28"/>
        </w:rPr>
      </w:pPr>
      <w:proofErr w:type="spellStart"/>
      <w:r w:rsidRPr="005A54BF">
        <w:rPr>
          <w:b/>
          <w:i/>
          <w:sz w:val="28"/>
        </w:rPr>
        <w:t>Коробкин</w:t>
      </w:r>
      <w:proofErr w:type="spellEnd"/>
      <w:r w:rsidRPr="005A54BF">
        <w:rPr>
          <w:b/>
          <w:i/>
          <w:sz w:val="28"/>
        </w:rPr>
        <w:t>, М.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В. Современная экономика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/ М.</w:t>
      </w:r>
      <w:r w:rsidR="00556DB7">
        <w:rPr>
          <w:b/>
          <w:i/>
          <w:sz w:val="28"/>
        </w:rPr>
        <w:t xml:space="preserve"> </w:t>
      </w:r>
      <w:r w:rsidR="00B83ABF">
        <w:rPr>
          <w:b/>
          <w:i/>
          <w:sz w:val="28"/>
        </w:rPr>
        <w:t xml:space="preserve">В. </w:t>
      </w:r>
      <w:proofErr w:type="spellStart"/>
      <w:r w:rsidR="00B83ABF">
        <w:rPr>
          <w:b/>
          <w:i/>
          <w:sz w:val="28"/>
        </w:rPr>
        <w:t>Коробкин</w:t>
      </w:r>
      <w:proofErr w:type="spellEnd"/>
      <w:r w:rsidR="00B83ABF">
        <w:rPr>
          <w:b/>
          <w:i/>
          <w:sz w:val="28"/>
        </w:rPr>
        <w:t xml:space="preserve"> [и д</w:t>
      </w:r>
      <w:r w:rsidRPr="005A54BF">
        <w:rPr>
          <w:b/>
          <w:i/>
          <w:sz w:val="28"/>
        </w:rPr>
        <w:t>р.] -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СПб</w:t>
      </w:r>
      <w:proofErr w:type="gramStart"/>
      <w:r w:rsidRPr="005A54BF">
        <w:rPr>
          <w:b/>
          <w:i/>
          <w:sz w:val="28"/>
        </w:rPr>
        <w:t>.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:</w:t>
      </w:r>
      <w:r w:rsidR="00556DB7">
        <w:rPr>
          <w:b/>
          <w:i/>
          <w:sz w:val="28"/>
        </w:rPr>
        <w:t xml:space="preserve"> </w:t>
      </w:r>
      <w:proofErr w:type="gramEnd"/>
      <w:r w:rsidRPr="005A54BF">
        <w:rPr>
          <w:b/>
          <w:i/>
          <w:sz w:val="28"/>
        </w:rPr>
        <w:t>Питер, 2014.- 325 с.</w:t>
      </w:r>
      <w:r w:rsidR="00B95EE5" w:rsidRPr="005A54BF">
        <w:rPr>
          <w:b/>
          <w:i/>
          <w:sz w:val="28"/>
        </w:rPr>
        <w:t xml:space="preserve"> </w:t>
      </w:r>
      <w:r w:rsidR="00B95EE5" w:rsidRPr="005A54BF">
        <w:rPr>
          <w:b/>
          <w:i/>
          <w:sz w:val="28"/>
          <w:lang w:val="en-US"/>
        </w:rPr>
        <w:t>ISBN</w:t>
      </w:r>
      <w:r w:rsidR="00B95EE5" w:rsidRPr="005A54BF">
        <w:rPr>
          <w:b/>
          <w:i/>
          <w:sz w:val="28"/>
        </w:rPr>
        <w:t xml:space="preserve"> 978-5-39000-289-6</w:t>
      </w:r>
    </w:p>
    <w:p w:rsidR="005A54BF" w:rsidRPr="005A54BF" w:rsidRDefault="005A54BF" w:rsidP="005A54BF">
      <w:pPr>
        <w:pStyle w:val="p21"/>
        <w:spacing w:before="0" w:beforeAutospacing="0" w:after="0" w:afterAutospacing="0"/>
      </w:pPr>
      <w:r w:rsidRPr="005A54BF">
        <w:t xml:space="preserve">Если у издания есть </w:t>
      </w:r>
      <w:r w:rsidRPr="005A54BF">
        <w:rPr>
          <w:b/>
          <w:bCs/>
        </w:rPr>
        <w:t>один или несколько авторов</w:t>
      </w:r>
      <w:r w:rsidRPr="005A54BF">
        <w:t xml:space="preserve">, и также указаны </w:t>
      </w:r>
      <w:r w:rsidRPr="005A54BF">
        <w:rPr>
          <w:b/>
          <w:bCs/>
        </w:rPr>
        <w:t xml:space="preserve">редакторы, составители, переводчики </w:t>
      </w:r>
      <w:r w:rsidRPr="005A54BF">
        <w:t xml:space="preserve">и т.п., то информация о них указывается в сведении об </w:t>
      </w:r>
      <w:proofErr w:type="spellStart"/>
      <w:r w:rsidRPr="005A54BF">
        <w:t>отвественности</w:t>
      </w:r>
      <w:proofErr w:type="spellEnd"/>
      <w:r w:rsidRPr="005A54BF">
        <w:t xml:space="preserve">, после всех авторов перед точкой с запятой </w:t>
      </w:r>
      <w:r w:rsidRPr="005A54BF">
        <w:rPr>
          <w:b/>
          <w:bCs/>
        </w:rPr>
        <w:t>«</w:t>
      </w:r>
      <w:proofErr w:type="gramStart"/>
      <w:r w:rsidRPr="005A54BF">
        <w:rPr>
          <w:b/>
          <w:bCs/>
        </w:rPr>
        <w:t>;»</w:t>
      </w:r>
      <w:proofErr w:type="gramEnd"/>
      <w:r w:rsidRPr="005A54BF">
        <w:rPr>
          <w:b/>
          <w:bCs/>
        </w:rPr>
        <w:t>.</w:t>
      </w:r>
      <w:r w:rsidRPr="005A54BF">
        <w:t xml:space="preserve"> </w:t>
      </w:r>
    </w:p>
    <w:p w:rsidR="005A54BF" w:rsidRPr="005A54BF" w:rsidRDefault="005A54BF" w:rsidP="005A54B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Ашервуд</w:t>
      </w:r>
      <w:proofErr w:type="spellEnd"/>
      <w:r w:rsid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Б. Азбука общения</w:t>
      </w:r>
      <w:r w:rsid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/ Б. </w:t>
      </w:r>
      <w:proofErr w:type="spellStart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Ашервуд</w:t>
      </w:r>
      <w:proofErr w:type="spellEnd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; пер. с </w:t>
      </w:r>
      <w:proofErr w:type="spellStart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анг</w:t>
      </w:r>
      <w:proofErr w:type="spellEnd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 И.</w:t>
      </w:r>
      <w:r w:rsidR="00556DB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spellStart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Ю.Багровой</w:t>
      </w:r>
      <w:proofErr w:type="spellEnd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и Р.</w:t>
      </w:r>
      <w:r w:rsidR="00556DB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З. </w:t>
      </w:r>
      <w:r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Пановой, науч. ред. Л.</w:t>
      </w:r>
      <w:r w:rsidR="00556DB7"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М. </w:t>
      </w:r>
      <w:proofErr w:type="spellStart"/>
      <w:r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Иньковой</w:t>
      </w:r>
      <w:proofErr w:type="spellEnd"/>
      <w:r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 – М</w:t>
      </w:r>
      <w:r w:rsidR="00556DB7"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</w:t>
      </w:r>
      <w:proofErr w:type="gramStart"/>
      <w:r w:rsidR="00556DB7"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:</w:t>
      </w:r>
      <w:proofErr w:type="gramEnd"/>
      <w:r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spellStart"/>
      <w:r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Либерея</w:t>
      </w:r>
      <w:proofErr w:type="spellEnd"/>
      <w:r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, 1995. – 175 с. </w:t>
      </w:r>
      <w:r w:rsidRPr="00B83ABF">
        <w:rPr>
          <w:rFonts w:ascii="Times New Roman" w:hAnsi="Times New Roman" w:cs="Times New Roman"/>
          <w:b/>
          <w:i/>
          <w:sz w:val="28"/>
          <w:szCs w:val="24"/>
          <w:lang w:val="en-US"/>
        </w:rPr>
        <w:t>ISBN</w:t>
      </w:r>
      <w:r w:rsidRPr="00B83ABF">
        <w:rPr>
          <w:rFonts w:ascii="Times New Roman" w:hAnsi="Times New Roman" w:cs="Times New Roman"/>
          <w:b/>
          <w:i/>
          <w:sz w:val="28"/>
          <w:szCs w:val="24"/>
        </w:rPr>
        <w:t xml:space="preserve"> 978-5-39000-289-6</w:t>
      </w:r>
    </w:p>
    <w:p w:rsidR="005A54BF" w:rsidRPr="005A54BF" w:rsidRDefault="005A54BF" w:rsidP="005A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издания </w:t>
      </w:r>
      <w:r w:rsidRPr="005A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автора</w:t>
      </w:r>
      <w:r w:rsidRPr="005A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указаны </w:t>
      </w:r>
      <w:r w:rsidRPr="005A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редакторы, составители, переводчики</w:t>
      </w:r>
      <w:r w:rsidRPr="005A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5A54BF" w:rsidRPr="005A54BF" w:rsidRDefault="005A54BF" w:rsidP="005A54B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Логопедия: </w:t>
      </w:r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учебник для студ. дефектолог</w:t>
      </w:r>
      <w:proofErr w:type="gramStart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</w:t>
      </w:r>
      <w:proofErr w:type="gramEnd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gramStart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ф</w:t>
      </w:r>
      <w:proofErr w:type="gramEnd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ак. </w:t>
      </w:r>
      <w:proofErr w:type="spellStart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пед</w:t>
      </w:r>
      <w:proofErr w:type="spellEnd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 вузов / ред. Л.</w:t>
      </w:r>
      <w:r w:rsidR="00556DB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С. Волкова, С.</w:t>
      </w:r>
      <w:r w:rsidR="00556DB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Н. Шаховская. – 3-е изд., </w:t>
      </w:r>
      <w:proofErr w:type="spellStart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перераб</w:t>
      </w:r>
      <w:proofErr w:type="spellEnd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 и доп. – М</w:t>
      </w:r>
      <w:r w:rsidR="00556DB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. </w:t>
      </w:r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: </w:t>
      </w:r>
      <w:proofErr w:type="spellStart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Гуманит</w:t>
      </w:r>
      <w:proofErr w:type="spellEnd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 изд. центр. ВЛАДОС, 2002. – 680 с</w:t>
      </w:r>
      <w:r w:rsidRPr="00B83A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. </w:t>
      </w:r>
      <w:r w:rsidRPr="00B83ABF">
        <w:rPr>
          <w:rFonts w:ascii="Times New Roman" w:hAnsi="Times New Roman" w:cs="Times New Roman"/>
          <w:b/>
          <w:i/>
          <w:sz w:val="28"/>
          <w:szCs w:val="24"/>
          <w:lang w:val="en-US"/>
        </w:rPr>
        <w:t>ISBN</w:t>
      </w:r>
      <w:r w:rsidRPr="00B83ABF">
        <w:rPr>
          <w:rFonts w:ascii="Times New Roman" w:hAnsi="Times New Roman" w:cs="Times New Roman"/>
          <w:b/>
          <w:i/>
          <w:sz w:val="28"/>
          <w:szCs w:val="24"/>
        </w:rPr>
        <w:t xml:space="preserve"> 978-5-39000-289-6</w:t>
      </w:r>
    </w:p>
    <w:p w:rsidR="005A54BF" w:rsidRPr="005A54BF" w:rsidRDefault="005A54BF" w:rsidP="005A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издания </w:t>
      </w:r>
      <w:r w:rsidRPr="005A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 автора, редакторов и т.п., </w:t>
      </w:r>
      <w:r w:rsidRPr="005A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после заглавия сразу идет информация об издании после точки и тире </w:t>
      </w:r>
      <w:r w:rsidRPr="005A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«. </w:t>
      </w:r>
      <w:proofErr w:type="gramStart"/>
      <w:r w:rsidRPr="005A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 »</w:t>
      </w:r>
      <w:proofErr w:type="gramEnd"/>
      <w:r w:rsidRPr="005A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54BF" w:rsidRPr="005A54BF" w:rsidRDefault="005A54BF" w:rsidP="005A54B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lastRenderedPageBreak/>
        <w:t xml:space="preserve">Иллюстрированный словарь английского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и русского языка с указателями</w:t>
      </w:r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  – М</w:t>
      </w:r>
      <w:r w:rsidR="00556DB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</w:t>
      </w:r>
      <w:proofErr w:type="gramStart"/>
      <w:r w:rsidR="00556DB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:</w:t>
      </w:r>
      <w:proofErr w:type="gramEnd"/>
      <w:r w:rsidRPr="005A54B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Живой язык, 2003. – 1000 с.</w:t>
      </w:r>
      <w:r w:rsidRPr="005A54B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5A54BF">
        <w:rPr>
          <w:rFonts w:ascii="Times New Roman" w:hAnsi="Times New Roman" w:cs="Times New Roman"/>
          <w:b/>
          <w:i/>
          <w:sz w:val="28"/>
          <w:szCs w:val="24"/>
          <w:lang w:val="en-US"/>
        </w:rPr>
        <w:t>ISBN</w:t>
      </w:r>
      <w:r w:rsidRPr="005A54BF">
        <w:rPr>
          <w:rFonts w:ascii="Times New Roman" w:hAnsi="Times New Roman" w:cs="Times New Roman"/>
          <w:b/>
          <w:i/>
          <w:sz w:val="28"/>
          <w:szCs w:val="24"/>
        </w:rPr>
        <w:t xml:space="preserve"> 978-5-39000-289-6</w:t>
      </w:r>
    </w:p>
    <w:p w:rsidR="004A3EFE" w:rsidRDefault="004A3EFE" w:rsidP="005A54BF">
      <w:pPr>
        <w:pStyle w:val="p461"/>
        <w:spacing w:before="0" w:beforeAutospacing="0" w:after="0" w:afterAutospacing="0"/>
        <w:jc w:val="center"/>
        <w:rPr>
          <w:b/>
        </w:rPr>
      </w:pPr>
      <w:r w:rsidRPr="00F5259C">
        <w:rPr>
          <w:b/>
        </w:rPr>
        <w:t>Оформление учебников и учебных пособий</w:t>
      </w:r>
    </w:p>
    <w:p w:rsidR="006022D7" w:rsidRPr="00F5259C" w:rsidRDefault="006022D7" w:rsidP="005A54BF">
      <w:pPr>
        <w:pStyle w:val="p461"/>
        <w:spacing w:before="0" w:beforeAutospacing="0" w:after="0" w:afterAutospacing="0"/>
        <w:jc w:val="both"/>
        <w:rPr>
          <w:b/>
        </w:rPr>
      </w:pPr>
      <w:r>
        <w:t>Если в списке литературы указываются учебные пособия, учебники, учебно-методические комплексы и прочие виды специальной литературы, необходимо дополнить общие правила оформления элементом обозначения типа издания. Для этого в указанные выше правила оформления книг, сразу после наименования издания ставится двоеточие и пишется тип издания.</w:t>
      </w:r>
    </w:p>
    <w:p w:rsidR="004A3EFE" w:rsidRPr="005A54BF" w:rsidRDefault="004A3EFE" w:rsidP="005A54BF">
      <w:pPr>
        <w:pStyle w:val="p36"/>
        <w:spacing w:before="0" w:beforeAutospacing="0" w:after="0" w:afterAutospacing="0"/>
        <w:ind w:left="708"/>
        <w:rPr>
          <w:b/>
          <w:i/>
          <w:sz w:val="28"/>
        </w:rPr>
      </w:pPr>
      <w:r w:rsidRPr="005A54BF">
        <w:rPr>
          <w:b/>
          <w:i/>
          <w:sz w:val="28"/>
        </w:rPr>
        <w:t>Волков, М.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В. Современная экономика: учебное пособие / М.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В. Волков. - СПб</w:t>
      </w:r>
      <w:proofErr w:type="gramStart"/>
      <w:r w:rsidRPr="005A54BF">
        <w:rPr>
          <w:b/>
          <w:i/>
          <w:sz w:val="28"/>
        </w:rPr>
        <w:t>.</w:t>
      </w:r>
      <w:r w:rsidR="00556DB7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 xml:space="preserve">: </w:t>
      </w:r>
      <w:proofErr w:type="gramEnd"/>
      <w:r w:rsidRPr="005A54BF">
        <w:rPr>
          <w:b/>
          <w:i/>
          <w:sz w:val="28"/>
        </w:rPr>
        <w:t>Питер, 2014.- 225 с.</w:t>
      </w:r>
      <w:r w:rsidR="00270B01" w:rsidRPr="005A54BF">
        <w:rPr>
          <w:b/>
          <w:i/>
          <w:sz w:val="28"/>
        </w:rPr>
        <w:t xml:space="preserve"> </w:t>
      </w:r>
      <w:r w:rsidR="00270B01" w:rsidRPr="005A54BF">
        <w:rPr>
          <w:b/>
          <w:bCs/>
          <w:i/>
          <w:sz w:val="28"/>
        </w:rPr>
        <w:t>ISBN</w:t>
      </w:r>
      <w:r w:rsidR="00270B01" w:rsidRPr="005A54BF">
        <w:rPr>
          <w:b/>
          <w:i/>
          <w:sz w:val="28"/>
        </w:rPr>
        <w:t xml:space="preserve"> 978-5-93204-932-1</w:t>
      </w:r>
    </w:p>
    <w:p w:rsidR="004A3EFE" w:rsidRDefault="004A3EFE" w:rsidP="005A54BF">
      <w:pPr>
        <w:pStyle w:val="p461"/>
        <w:spacing w:before="0" w:beforeAutospacing="0" w:after="0" w:afterAutospacing="0"/>
        <w:jc w:val="center"/>
        <w:rPr>
          <w:b/>
        </w:rPr>
      </w:pPr>
      <w:r w:rsidRPr="001039FC">
        <w:rPr>
          <w:b/>
        </w:rPr>
        <w:t>Оформление учебников и учебных пособий под редакцией</w:t>
      </w:r>
    </w:p>
    <w:p w:rsidR="00D96BEC" w:rsidRPr="001039FC" w:rsidRDefault="00D96BEC" w:rsidP="005A54BF">
      <w:pPr>
        <w:pStyle w:val="p461"/>
        <w:spacing w:before="0" w:beforeAutospacing="0" w:after="0" w:afterAutospacing="0"/>
        <w:jc w:val="both"/>
        <w:rPr>
          <w:b/>
        </w:rPr>
      </w:pPr>
      <w:r>
        <w:t>Для оформления учебного пособия под редакцией одного автора, объединившего труды нескольких авторов, нужно сначала написать наименование издания, далее двоеточие и тип издания (учебник /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особие), далее «слеш» и фраза «под ред.». После этого указываются сначала инициалы, а затем фамилия редактора. Дальше следует стандартный порядок оформления, приведённый выше.</w:t>
      </w:r>
    </w:p>
    <w:p w:rsidR="004A3EFE" w:rsidRDefault="004A3EFE" w:rsidP="005A54BF">
      <w:pPr>
        <w:pStyle w:val="p44"/>
        <w:spacing w:before="0" w:beforeAutospacing="0" w:after="0" w:afterAutospacing="0"/>
      </w:pPr>
      <w:r>
        <w:t>Пример:</w:t>
      </w:r>
    </w:p>
    <w:p w:rsidR="001039FC" w:rsidRPr="005A54BF" w:rsidRDefault="004A3EFE" w:rsidP="005A54BF">
      <w:pPr>
        <w:pStyle w:val="p36"/>
        <w:spacing w:before="0" w:beforeAutospacing="0" w:after="0" w:afterAutospacing="0"/>
        <w:ind w:left="708"/>
        <w:rPr>
          <w:b/>
          <w:i/>
          <w:sz w:val="28"/>
        </w:rPr>
      </w:pPr>
      <w:r w:rsidRPr="005A54BF">
        <w:rPr>
          <w:b/>
          <w:i/>
          <w:sz w:val="28"/>
        </w:rPr>
        <w:t>Фармацевтическая химия: учеб</w:t>
      </w:r>
      <w:r w:rsidR="005A54BF">
        <w:rPr>
          <w:b/>
          <w:i/>
          <w:sz w:val="28"/>
        </w:rPr>
        <w:t>ное</w:t>
      </w:r>
      <w:r w:rsidRPr="005A54BF">
        <w:rPr>
          <w:b/>
          <w:i/>
          <w:sz w:val="28"/>
        </w:rPr>
        <w:t xml:space="preserve"> пособие для студ. вузов/под ред. И.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 xml:space="preserve">Н. </w:t>
      </w:r>
      <w:proofErr w:type="spellStart"/>
      <w:r w:rsidRPr="005A54BF">
        <w:rPr>
          <w:b/>
          <w:i/>
          <w:sz w:val="28"/>
        </w:rPr>
        <w:t>Совенко</w:t>
      </w:r>
      <w:proofErr w:type="spellEnd"/>
      <w:r w:rsidRPr="005A54BF">
        <w:rPr>
          <w:b/>
          <w:i/>
          <w:sz w:val="28"/>
        </w:rPr>
        <w:t xml:space="preserve">. </w:t>
      </w:r>
      <w:proofErr w:type="gramStart"/>
      <w:r w:rsidRPr="005A54BF">
        <w:rPr>
          <w:b/>
          <w:i/>
          <w:sz w:val="28"/>
        </w:rPr>
        <w:t>-М</w:t>
      </w:r>
      <w:proofErr w:type="gramEnd"/>
      <w:r w:rsidRPr="005A54BF">
        <w:rPr>
          <w:b/>
          <w:i/>
          <w:sz w:val="28"/>
        </w:rPr>
        <w:t>.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:</w:t>
      </w:r>
      <w:r w:rsidR="00B83ABF">
        <w:rPr>
          <w:b/>
          <w:i/>
          <w:sz w:val="28"/>
        </w:rPr>
        <w:t xml:space="preserve"> </w:t>
      </w:r>
      <w:proofErr w:type="spellStart"/>
      <w:r w:rsidRPr="005A54BF">
        <w:rPr>
          <w:b/>
          <w:i/>
          <w:sz w:val="28"/>
        </w:rPr>
        <w:t>Риор</w:t>
      </w:r>
      <w:proofErr w:type="spellEnd"/>
      <w:r w:rsidRPr="005A54BF">
        <w:rPr>
          <w:b/>
          <w:i/>
          <w:sz w:val="28"/>
        </w:rPr>
        <w:t>, 2014. - 323 с.</w:t>
      </w:r>
      <w:r w:rsidR="00270B01" w:rsidRPr="005A54BF">
        <w:rPr>
          <w:b/>
          <w:i/>
          <w:sz w:val="28"/>
        </w:rPr>
        <w:t xml:space="preserve"> </w:t>
      </w:r>
      <w:r w:rsidR="00270B01" w:rsidRPr="005A54BF">
        <w:rPr>
          <w:b/>
          <w:bCs/>
          <w:i/>
          <w:sz w:val="28"/>
        </w:rPr>
        <w:t>ISBN</w:t>
      </w:r>
      <w:r w:rsidR="00270B01" w:rsidRPr="005A54BF">
        <w:rPr>
          <w:b/>
          <w:i/>
          <w:sz w:val="28"/>
        </w:rPr>
        <w:t xml:space="preserve"> 5-472-00834-4</w:t>
      </w:r>
    </w:p>
    <w:p w:rsidR="001039FC" w:rsidRDefault="004A3EFE" w:rsidP="005A54BF">
      <w:pPr>
        <w:pStyle w:val="p462"/>
        <w:spacing w:before="0" w:beforeAutospacing="0" w:after="0" w:afterAutospacing="0"/>
        <w:jc w:val="center"/>
        <w:rPr>
          <w:b/>
        </w:rPr>
      </w:pPr>
      <w:r w:rsidRPr="001039FC">
        <w:rPr>
          <w:b/>
        </w:rPr>
        <w:t>Если в пособии неско</w:t>
      </w:r>
      <w:r w:rsidR="001039FC">
        <w:rPr>
          <w:b/>
        </w:rPr>
        <w:t>лько авторов с общим редактором</w:t>
      </w:r>
    </w:p>
    <w:p w:rsidR="004A3EFE" w:rsidRPr="005A54BF" w:rsidRDefault="004A3EFE" w:rsidP="005A54BF">
      <w:pPr>
        <w:pStyle w:val="p462"/>
        <w:spacing w:before="0" w:beforeAutospacing="0" w:after="0" w:afterAutospacing="0"/>
        <w:ind w:firstLine="708"/>
        <w:rPr>
          <w:b/>
          <w:i/>
          <w:sz w:val="28"/>
        </w:rPr>
      </w:pPr>
      <w:r w:rsidRPr="005A54BF">
        <w:rPr>
          <w:b/>
          <w:i/>
          <w:sz w:val="28"/>
        </w:rPr>
        <w:t>Фармацевтическая химия: учеб. пособие для студ. вузов / Л.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Н. Протасова</w:t>
      </w:r>
      <w:proofErr w:type="gramStart"/>
      <w:r w:rsidRPr="005A54BF">
        <w:rPr>
          <w:b/>
          <w:i/>
          <w:sz w:val="28"/>
        </w:rPr>
        <w:t>.,</w:t>
      </w:r>
      <w:proofErr w:type="gramEnd"/>
    </w:p>
    <w:p w:rsidR="004A3EFE" w:rsidRPr="005A54BF" w:rsidRDefault="004A3EFE" w:rsidP="005A54BF">
      <w:pPr>
        <w:pStyle w:val="p26"/>
        <w:spacing w:before="0" w:beforeAutospacing="0" w:after="0" w:afterAutospacing="0"/>
        <w:ind w:left="708"/>
        <w:jc w:val="both"/>
        <w:rPr>
          <w:b/>
          <w:i/>
          <w:sz w:val="28"/>
        </w:rPr>
      </w:pPr>
      <w:r w:rsidRPr="005A54BF">
        <w:rPr>
          <w:b/>
          <w:i/>
          <w:sz w:val="28"/>
        </w:rPr>
        <w:t>М.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И. Иванов, А.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А. Сидоров; под ред. И.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 xml:space="preserve">Н. </w:t>
      </w:r>
      <w:proofErr w:type="spellStart"/>
      <w:r w:rsidRPr="005A54BF">
        <w:rPr>
          <w:b/>
          <w:i/>
          <w:sz w:val="28"/>
        </w:rPr>
        <w:t>Совенко</w:t>
      </w:r>
      <w:proofErr w:type="spellEnd"/>
      <w:r w:rsidRPr="005A54BF">
        <w:rPr>
          <w:b/>
          <w:i/>
          <w:sz w:val="28"/>
        </w:rPr>
        <w:t xml:space="preserve">. - М.: </w:t>
      </w:r>
      <w:proofErr w:type="spellStart"/>
      <w:r w:rsidRPr="005A54BF">
        <w:rPr>
          <w:b/>
          <w:i/>
          <w:sz w:val="28"/>
        </w:rPr>
        <w:t>Риор</w:t>
      </w:r>
      <w:proofErr w:type="spellEnd"/>
      <w:r w:rsidRPr="005A54BF">
        <w:rPr>
          <w:b/>
          <w:i/>
          <w:sz w:val="28"/>
        </w:rPr>
        <w:t>, 2014. -323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с.</w:t>
      </w:r>
      <w:r w:rsidR="005058D6" w:rsidRPr="005A54BF">
        <w:rPr>
          <w:b/>
          <w:i/>
          <w:sz w:val="28"/>
        </w:rPr>
        <w:t xml:space="preserve"> </w:t>
      </w:r>
      <w:r w:rsidR="005058D6" w:rsidRPr="005A54BF">
        <w:rPr>
          <w:b/>
          <w:bCs/>
          <w:i/>
          <w:sz w:val="28"/>
        </w:rPr>
        <w:t>ISBN</w:t>
      </w:r>
      <w:r w:rsidR="005058D6" w:rsidRPr="005A54BF">
        <w:rPr>
          <w:b/>
          <w:i/>
          <w:sz w:val="28"/>
        </w:rPr>
        <w:t xml:space="preserve"> 5-472-00834-4</w:t>
      </w:r>
    </w:p>
    <w:p w:rsidR="004A3EFE" w:rsidRDefault="004A3EFE" w:rsidP="005A54BF">
      <w:pPr>
        <w:pStyle w:val="p458"/>
        <w:spacing w:before="0" w:beforeAutospacing="0" w:after="0" w:afterAutospacing="0"/>
        <w:jc w:val="center"/>
        <w:rPr>
          <w:b/>
        </w:rPr>
      </w:pPr>
      <w:r w:rsidRPr="001039FC">
        <w:rPr>
          <w:b/>
        </w:rPr>
        <w:t>Оформление в списке литературы статей из журналов и периодических сборников</w:t>
      </w:r>
    </w:p>
    <w:p w:rsidR="00D96BEC" w:rsidRPr="00A01A3B" w:rsidRDefault="00D96BEC" w:rsidP="005A54BF">
      <w:pPr>
        <w:pStyle w:val="p458"/>
        <w:spacing w:before="0" w:beforeAutospacing="0" w:after="0" w:afterAutospacing="0"/>
        <w:jc w:val="both"/>
        <w:rPr>
          <w:b/>
        </w:rPr>
      </w:pPr>
      <w:r>
        <w:t>Для описания статей из периодических изданий действует следующий порядок указания элементов описания библиографического источника: фамилия и инициалы автора;  название статьи; «слеш» и снова ФИО автора, но сначала инициалы, а потом фамилия; затем две косые черты; название периодического</w:t>
      </w:r>
      <w:r w:rsidR="00A01A3B">
        <w:t xml:space="preserve"> </w:t>
      </w:r>
      <w:r>
        <w:t>издания или сборника, в котором размещена статья (кавычки не используются); тире, год издания; после чего следуют точка, номер (иногда в скобках может быть указан месяц издания); точка, тире; затем номера пе</w:t>
      </w:r>
      <w:r w:rsidR="00A01A3B">
        <w:t xml:space="preserve">рвой и последней страниц статьи и </w:t>
      </w:r>
      <w:r w:rsidR="00A01A3B">
        <w:rPr>
          <w:lang w:val="en-US"/>
        </w:rPr>
        <w:t>ISSN</w:t>
      </w:r>
      <w:r w:rsidR="00A01A3B">
        <w:t xml:space="preserve"> журнала.</w:t>
      </w:r>
    </w:p>
    <w:p w:rsidR="004A3EFE" w:rsidRPr="005A54BF" w:rsidRDefault="004A3EFE" w:rsidP="005A54BF">
      <w:pPr>
        <w:pStyle w:val="p21"/>
        <w:spacing w:before="0" w:beforeAutospacing="0" w:after="0" w:afterAutospacing="0"/>
        <w:ind w:left="708"/>
        <w:rPr>
          <w:b/>
          <w:i/>
          <w:sz w:val="28"/>
        </w:rPr>
      </w:pPr>
      <w:r w:rsidRPr="005A54BF">
        <w:rPr>
          <w:b/>
          <w:i/>
          <w:sz w:val="28"/>
        </w:rPr>
        <w:t>Боков, В.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К. Причины кризиса экономической модели США / В.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К. Боков // РБК. -2014.- №4 (11). - С.</w:t>
      </w:r>
      <w:r w:rsidR="00B83ABF">
        <w:rPr>
          <w:b/>
          <w:i/>
          <w:sz w:val="28"/>
        </w:rPr>
        <w:t xml:space="preserve"> </w:t>
      </w:r>
      <w:r w:rsidRPr="005A54BF">
        <w:rPr>
          <w:b/>
          <w:i/>
          <w:sz w:val="28"/>
        </w:rPr>
        <w:t>32-36.</w:t>
      </w:r>
      <w:r w:rsidR="005058D6" w:rsidRPr="005A54BF">
        <w:rPr>
          <w:b/>
          <w:i/>
          <w:sz w:val="28"/>
        </w:rPr>
        <w:t xml:space="preserve"> </w:t>
      </w:r>
      <w:r w:rsidR="005058D6" w:rsidRPr="005A54BF">
        <w:rPr>
          <w:b/>
          <w:bCs/>
          <w:i/>
          <w:sz w:val="28"/>
        </w:rPr>
        <w:t>ISSN</w:t>
      </w:r>
      <w:r w:rsidR="005058D6" w:rsidRPr="005A54BF">
        <w:rPr>
          <w:b/>
          <w:i/>
          <w:sz w:val="28"/>
        </w:rPr>
        <w:t xml:space="preserve"> 1818-2356</w:t>
      </w:r>
    </w:p>
    <w:p w:rsidR="00724DA4" w:rsidRDefault="00724DA4" w:rsidP="005A54BF">
      <w:pPr>
        <w:pStyle w:val="p461"/>
        <w:spacing w:before="0" w:beforeAutospacing="0" w:after="0" w:afterAutospacing="0"/>
        <w:jc w:val="center"/>
        <w:rPr>
          <w:b/>
        </w:rPr>
      </w:pPr>
    </w:p>
    <w:p w:rsidR="004A3EFE" w:rsidRPr="001039FC" w:rsidRDefault="004A3EFE" w:rsidP="005A54BF">
      <w:pPr>
        <w:pStyle w:val="p461"/>
        <w:spacing w:before="0" w:beforeAutospacing="0" w:after="0" w:afterAutospacing="0"/>
        <w:jc w:val="center"/>
        <w:rPr>
          <w:b/>
        </w:rPr>
      </w:pPr>
      <w:r w:rsidRPr="001039FC">
        <w:rPr>
          <w:b/>
        </w:rPr>
        <w:t>Оформление электронных источников</w:t>
      </w:r>
    </w:p>
    <w:p w:rsidR="00710549" w:rsidRDefault="00710549" w:rsidP="005A54BF">
      <w:pPr>
        <w:pStyle w:val="p36"/>
        <w:spacing w:before="0" w:beforeAutospacing="0" w:after="0" w:afterAutospacing="0"/>
      </w:pPr>
    </w:p>
    <w:p w:rsidR="00710549" w:rsidRPr="00710549" w:rsidRDefault="00710549" w:rsidP="007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</w:t>
      </w:r>
    </w:p>
    <w:p w:rsidR="00710549" w:rsidRPr="00710549" w:rsidRDefault="00556DB7" w:rsidP="007105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Даль, В. И. Толковый словарь живого великого языка Владимира Даля [Электронный ресурс] / В. И. Даль; </w:t>
      </w:r>
      <w:proofErr w:type="spellStart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</w:t>
      </w:r>
      <w:proofErr w:type="spellEnd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 2-му  </w:t>
      </w:r>
      <w:proofErr w:type="spellStart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</w:t>
      </w:r>
      <w:proofErr w:type="spellEnd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изд. 1880–1882 гг. – Электрон</w:t>
      </w:r>
      <w:proofErr w:type="gramStart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ан. – М.</w:t>
      </w:r>
      <w:r w:rsidR="00B8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АСТ, 1998. –</w:t>
      </w:r>
      <w:r w:rsidR="00B8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электрон</w:t>
      </w:r>
      <w:proofErr w:type="gramStart"/>
      <w:r w:rsidR="00B8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B8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B8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B8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пт. диск (CD-ROM)</w:t>
      </w:r>
    </w:p>
    <w:p w:rsidR="00710549" w:rsidRPr="00710549" w:rsidRDefault="00710549" w:rsidP="007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журнал</w:t>
      </w:r>
    </w:p>
    <w:p w:rsidR="00710549" w:rsidRPr="00710549" w:rsidRDefault="00556DB7" w:rsidP="007105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Краснов, И. С. Методологические аспекты здорового образа жизни россиян [Электронный ресурс] / И. С. Краснов // Физическая культура: науч</w:t>
      </w:r>
      <w:proofErr w:type="gramStart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.-</w:t>
      </w:r>
      <w:proofErr w:type="gramEnd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метод. журн. – 2013.— № 2. – Режим доступа: </w:t>
      </w:r>
      <w:hyperlink r:id="rId7" w:history="1">
        <w:r w:rsidR="00710549" w:rsidRPr="001F7C9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http://sportedu.ru</w:t>
        </w:r>
      </w:hyperlink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(Дата обращения: 05.02.2014)</w:t>
      </w:r>
    </w:p>
    <w:p w:rsidR="00710549" w:rsidRPr="00710549" w:rsidRDefault="00710549" w:rsidP="0071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</w:p>
    <w:p w:rsidR="002F69B1" w:rsidRPr="002F69B1" w:rsidRDefault="00556DB7" w:rsidP="007105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Защита персональных данных пользователей и сотрудников библиотеки [Электронный ресурс]. – Режим доступа: http://www.nbrkomi.ru. – Заглавие с экрана. – (Дата </w:t>
      </w:r>
      <w:r w:rsidR="00B8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обращения: 14.04.2014)</w:t>
      </w:r>
    </w:p>
    <w:p w:rsidR="002F69B1" w:rsidRDefault="00556DB7" w:rsidP="007105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-</w:t>
      </w:r>
      <w:r w:rsidR="003A39EF" w:rsidRP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Википедия [Электронный ресурс]: свобод</w:t>
      </w:r>
      <w:proofErr w:type="gramStart"/>
      <w:r w:rsidR="003A39EF" w:rsidRP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.</w:t>
      </w:r>
      <w:proofErr w:type="gramEnd"/>
      <w:r w:rsidR="003A39EF" w:rsidRP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 xml:space="preserve"> </w:t>
      </w:r>
      <w:proofErr w:type="spellStart"/>
      <w:proofErr w:type="gramStart"/>
      <w:r w:rsidR="003A39EF" w:rsidRP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э</w:t>
      </w:r>
      <w:proofErr w:type="gramEnd"/>
      <w:r w:rsidR="003A39EF" w:rsidRP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нцикл</w:t>
      </w:r>
      <w:proofErr w:type="spellEnd"/>
      <w:r w:rsidR="003A39EF" w:rsidRP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. –</w:t>
      </w:r>
      <w:r w:rsid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 xml:space="preserve"> </w:t>
      </w:r>
      <w:r w:rsidR="003A39EF" w:rsidRP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Режим доступа:</w:t>
      </w:r>
      <w:r w:rsid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 xml:space="preserve"> </w:t>
      </w:r>
      <w:hyperlink r:id="rId8" w:history="1">
        <w:r w:rsidR="003A39EF" w:rsidRPr="00CA2D86">
          <w:rPr>
            <w:rStyle w:val="a6"/>
            <w:rFonts w:ascii="Times New Roman" w:eastAsia="Times New Roman" w:hAnsi="Times New Roman" w:cs="Times New Roman"/>
            <w:i/>
            <w:sz w:val="24"/>
            <w:szCs w:val="35"/>
            <w:lang w:eastAsia="ru-RU"/>
          </w:rPr>
          <w:t>https://ru.wikipedia.org/wiki</w:t>
        </w:r>
      </w:hyperlink>
      <w:r w:rsidR="003A39EF" w:rsidRP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.</w:t>
      </w:r>
      <w:r w:rsid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 xml:space="preserve"> </w:t>
      </w:r>
      <w:r w:rsidR="003A39EF" w:rsidRP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–</w:t>
      </w:r>
      <w:r w:rsid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 xml:space="preserve"> </w:t>
      </w:r>
      <w:r w:rsidR="003A39EF" w:rsidRPr="003A39E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(Дата обращения: 01.11.20</w:t>
      </w:r>
      <w:r w:rsidR="00B83ABF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15)</w:t>
      </w:r>
    </w:p>
    <w:p w:rsidR="00710549" w:rsidRPr="002F69B1" w:rsidRDefault="00556DB7" w:rsidP="007105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Конструкции стальные строительные. Общие технические требования [Электронный ресурс]: ГОСТ  23118–2012. – </w:t>
      </w:r>
      <w:proofErr w:type="spellStart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</w:t>
      </w:r>
      <w:proofErr w:type="spellEnd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2013-07-01.</w:t>
      </w:r>
      <w:r w:rsidR="00B8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bookmarkStart w:id="0" w:name="_GoBack"/>
      <w:bookmarkEnd w:id="0"/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</w:t>
      </w:r>
      <w:r w:rsidR="00B8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доступа: Система Кодекс-клиент</w:t>
      </w:r>
    </w:p>
    <w:p w:rsidR="00710549" w:rsidRDefault="00556DB7" w:rsidP="001F7C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10549" w:rsidRPr="0071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 08 (ред. от 18 февраля 2009 г. № 42). – Режим доступа: Система Гарант</w:t>
      </w:r>
    </w:p>
    <w:p w:rsidR="0016403B" w:rsidRDefault="0016403B" w:rsidP="001F7C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403B" w:rsidRDefault="00724DA4" w:rsidP="001F7C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C0365" w:rsidRPr="007C0365" w:rsidRDefault="007C036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</w:pPr>
    </w:p>
    <w:sectPr w:rsidR="007C0365" w:rsidRPr="007C0365" w:rsidSect="005A54B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24"/>
    <w:multiLevelType w:val="hybridMultilevel"/>
    <w:tmpl w:val="50F2D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2096"/>
    <w:multiLevelType w:val="multilevel"/>
    <w:tmpl w:val="C7127D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C3DA3"/>
    <w:multiLevelType w:val="multilevel"/>
    <w:tmpl w:val="A1689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35486"/>
    <w:multiLevelType w:val="multilevel"/>
    <w:tmpl w:val="C42C52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EFE"/>
    <w:rsid w:val="000F7AF9"/>
    <w:rsid w:val="001039FC"/>
    <w:rsid w:val="001315D0"/>
    <w:rsid w:val="0016403B"/>
    <w:rsid w:val="001E1CBA"/>
    <w:rsid w:val="001F7C9E"/>
    <w:rsid w:val="00205ADC"/>
    <w:rsid w:val="00270B01"/>
    <w:rsid w:val="002D7149"/>
    <w:rsid w:val="002F69B1"/>
    <w:rsid w:val="003827BA"/>
    <w:rsid w:val="003A39EF"/>
    <w:rsid w:val="00401513"/>
    <w:rsid w:val="004A3EFE"/>
    <w:rsid w:val="005058D6"/>
    <w:rsid w:val="00556DB7"/>
    <w:rsid w:val="005A54BF"/>
    <w:rsid w:val="006022D7"/>
    <w:rsid w:val="007030B0"/>
    <w:rsid w:val="00710549"/>
    <w:rsid w:val="00724DA4"/>
    <w:rsid w:val="007C0365"/>
    <w:rsid w:val="008E201B"/>
    <w:rsid w:val="00A01A3B"/>
    <w:rsid w:val="00A44A47"/>
    <w:rsid w:val="00A72239"/>
    <w:rsid w:val="00AD2ABB"/>
    <w:rsid w:val="00B83ABF"/>
    <w:rsid w:val="00B95EE5"/>
    <w:rsid w:val="00BE41AC"/>
    <w:rsid w:val="00C96E24"/>
    <w:rsid w:val="00CA45A6"/>
    <w:rsid w:val="00CC410B"/>
    <w:rsid w:val="00D41ED2"/>
    <w:rsid w:val="00D53304"/>
    <w:rsid w:val="00D72F63"/>
    <w:rsid w:val="00D96BEC"/>
    <w:rsid w:val="00DB0599"/>
    <w:rsid w:val="00EB5B34"/>
    <w:rsid w:val="00F15255"/>
    <w:rsid w:val="00F5259C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5"/>
  </w:style>
  <w:style w:type="paragraph" w:styleId="3">
    <w:name w:val="heading 3"/>
    <w:basedOn w:val="a"/>
    <w:link w:val="30"/>
    <w:uiPriority w:val="9"/>
    <w:qFormat/>
    <w:rsid w:val="0071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60">
    <w:name w:val="p460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5">
    <w:name w:val="p195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1">
    <w:name w:val="p461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2">
    <w:name w:val="p462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8">
    <w:name w:val="p458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9">
    <w:name w:val="p249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4A3EFE"/>
  </w:style>
  <w:style w:type="character" w:customStyle="1" w:styleId="ft85">
    <w:name w:val="ft85"/>
    <w:basedOn w:val="a0"/>
    <w:rsid w:val="004A3EFE"/>
  </w:style>
  <w:style w:type="paragraph" w:customStyle="1" w:styleId="p42">
    <w:name w:val="p42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4A3EFE"/>
  </w:style>
  <w:style w:type="paragraph" w:customStyle="1" w:styleId="p45">
    <w:name w:val="p45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4A3EFE"/>
  </w:style>
  <w:style w:type="paragraph" w:customStyle="1" w:styleId="p127">
    <w:name w:val="p127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4A3EFE"/>
  </w:style>
  <w:style w:type="paragraph" w:customStyle="1" w:styleId="p35">
    <w:name w:val="p35"/>
    <w:basedOn w:val="a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C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10549"/>
    <w:rPr>
      <w:b/>
      <w:bCs/>
    </w:rPr>
  </w:style>
  <w:style w:type="character" w:styleId="a6">
    <w:name w:val="Hyperlink"/>
    <w:basedOn w:val="a0"/>
    <w:uiPriority w:val="99"/>
    <w:unhideWhenUsed/>
    <w:rsid w:val="00710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3" Type="http://schemas.openxmlformats.org/officeDocument/2006/relationships/styles" Target="styles.xml"/><Relationship Id="rId7" Type="http://schemas.openxmlformats.org/officeDocument/2006/relationships/hyperlink" Target="http://sportedu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D92E-9E4A-43D8-8D3D-4DE12BD7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Шарага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</dc:creator>
  <cp:keywords/>
  <dc:description/>
  <cp:lastModifiedBy>Ирина Ад. Амосова</cp:lastModifiedBy>
  <cp:revision>20</cp:revision>
  <cp:lastPrinted>2017-06-23T07:18:00Z</cp:lastPrinted>
  <dcterms:created xsi:type="dcterms:W3CDTF">2017-02-08T05:39:00Z</dcterms:created>
  <dcterms:modified xsi:type="dcterms:W3CDTF">2018-10-02T09:14:00Z</dcterms:modified>
</cp:coreProperties>
</file>